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C0CA" w14:textId="77777777" w:rsidR="00EF39D6" w:rsidRPr="00022E25" w:rsidRDefault="00EF39D6" w:rsidP="00EF39D6">
      <w:pPr>
        <w:ind w:right="1371"/>
        <w:rPr>
          <w:i/>
          <w:iCs/>
          <w:sz w:val="48"/>
          <w:szCs w:val="48"/>
        </w:rPr>
      </w:pPr>
      <w:r>
        <w:rPr>
          <w:noProof/>
        </w:rPr>
        <mc:AlternateContent>
          <mc:Choice Requires="wps">
            <w:drawing>
              <wp:anchor distT="0" distB="0" distL="114300" distR="114300" simplePos="0" relativeHeight="251658242" behindDoc="0" locked="0" layoutInCell="1" allowOverlap="1" wp14:anchorId="30168E83" wp14:editId="6C65FC86">
                <wp:simplePos x="0" y="0"/>
                <wp:positionH relativeFrom="column">
                  <wp:posOffset>4637405</wp:posOffset>
                </wp:positionH>
                <wp:positionV relativeFrom="paragraph">
                  <wp:posOffset>-1863725</wp:posOffset>
                </wp:positionV>
                <wp:extent cx="2776855" cy="2393315"/>
                <wp:effectExtent l="0" t="0" r="4445" b="6985"/>
                <wp:wrapNone/>
                <wp:docPr id="1733922005"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855" cy="2393315"/>
                        </a:xfrm>
                        <a:prstGeom prst="roundRect">
                          <a:avLst>
                            <a:gd name="adj" fmla="val 16667"/>
                          </a:avLst>
                        </a:prstGeom>
                        <a:noFill/>
                        <a:ln w="9525">
                          <a:solidFill>
                            <a:schemeClr val="accent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58E796" id="Rectangle: Rounded Corners 3" o:spid="_x0000_s1026" style="position:absolute;margin-left:365.15pt;margin-top:-146.75pt;width:218.65pt;height:188.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xFOAIAAE0EAAAOAAAAZHJzL2Uyb0RvYy54bWysVNuO0zAQfUfiHyy/0zRp026jpqtVl0VI&#10;y0UsfIBrO43B8Rjbbbr79YydtFTwhsiDNRf7zMyZmaxvT50mR+m8AlPTfDKlRBoOQpl9Tb99fXhz&#10;Q4kPzAimwciaPktPbzevX617W8kCWtBCOoIgxle9rWkbgq2yzPNWdsxPwEqDzgZcxwKqbp8Jx3pE&#10;73RWTKeLrAcnrAMuvUfr/eCkm4TfNJKHT03jZSC6pphbSKdL5y6e2WbNqr1jtlV8TIP9QxYdUwaD&#10;XqDuWWDk4NRfUJ3iDjw0YcKhy6BpFJepBqwmn/5RzVPLrEy1IDneXmjy/w+Wfzw+2c8upu7tI/Af&#10;nhjYtszs5Z1z0LeSCQyXR6Ky3vrq8iAqHp+SXf8BBLaWHQIkDk6N6yIgVkdOiernC9XyFAhHY7Fc&#10;Lm7KkhKOvmK2ms3yMsVg1fm5dT68k9CRKNTUwcGIL9jQFIMdH31IhAtiWBfDi++UNJ3G9h2ZJvli&#10;sViOiOPljFVnzPjSwIPSOg2ANqSv6aosygTuQSsRnYmWOIpyqx1BWAzDuTQhT/f0ocPSB3s+jd8w&#10;T2jHqRvsyYSR00RHGOQRtesIqbKUR2T7rRFJDkzpQcb72oz0R8bjcPtqB+IZ2XcwzDTuIAotuBdK&#10;epznmvqfB+YkJfq9wQ6u8vk8LkBS5uWyQMVde3bXHmY4QtU0UDKI2zAszcE6tW8x0sCAgTvseqPC&#10;eTyGrMZkcWZTteN+xaW41tOt33+BzS8AAAD//wMAUEsDBBQABgAIAAAAIQBv3HZq4gAAAAwBAAAP&#10;AAAAZHJzL2Rvd25yZXYueG1sTI/BTsMwEETvSPyDtUjcWrtNSUqIU0ERnHohRULc3HibRMTrYLtN&#10;+HvcExxX8zTztthMpmdndL6zJGExF8CQaqs7aiS8719ma2A+KNKqt4QSftDDpry+KlSu7UhveK5C&#10;w2IJ+VxJaEMYcs593aJRfm4HpJgdrTMqxNM1XDs1xnLT86UQKTeqo7jQqgG3LdZf1clI2O3HIfv+&#10;XCWvO56K522VPR0/nJS3N9PjA7CAU/iD4aIf1aGMTgd7Iu1ZLyFLRBJRCbPlfXIH7IIs0iwFdpCw&#10;TlbAy4L/f6L8BQAA//8DAFBLAQItABQABgAIAAAAIQC2gziS/gAAAOEBAAATAAAAAAAAAAAAAAAA&#10;AAAAAABbQ29udGVudF9UeXBlc10ueG1sUEsBAi0AFAAGAAgAAAAhADj9If/WAAAAlAEAAAsAAAAA&#10;AAAAAAAAAAAALwEAAF9yZWxzLy5yZWxzUEsBAi0AFAAGAAgAAAAhANo+vEU4AgAATQQAAA4AAAAA&#10;AAAAAAAAAAAALgIAAGRycy9lMm9Eb2MueG1sUEsBAi0AFAAGAAgAAAAhAG/cdmriAAAADAEAAA8A&#10;AAAAAAAAAAAAAAAAkgQAAGRycy9kb3ducmV2LnhtbFBLBQYAAAAABAAEAPMAAAChBQAAAAA=&#10;" filled="f" strokecolor="#4472c4 [3204]"/>
            </w:pict>
          </mc:Fallback>
        </mc:AlternateContent>
      </w:r>
      <w:r w:rsidRPr="00B97AB6">
        <w:rPr>
          <w:rFonts w:asciiTheme="majorHAnsi" w:hAnsiTheme="majorHAnsi" w:cstheme="majorHAnsi"/>
          <w:noProof/>
        </w:rPr>
        <w:drawing>
          <wp:anchor distT="0" distB="0" distL="114300" distR="114300" simplePos="0" relativeHeight="251658243" behindDoc="0" locked="0" layoutInCell="1" allowOverlap="1" wp14:anchorId="1F957EB8" wp14:editId="452B0AD2">
            <wp:simplePos x="0" y="0"/>
            <wp:positionH relativeFrom="column">
              <wp:posOffset>4778375</wp:posOffset>
            </wp:positionH>
            <wp:positionV relativeFrom="paragraph">
              <wp:posOffset>-405765</wp:posOffset>
            </wp:positionV>
            <wp:extent cx="862965" cy="495300"/>
            <wp:effectExtent l="0" t="0" r="0" b="0"/>
            <wp:wrapNone/>
            <wp:docPr id="573185937" name="Picture 1" descr="A red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85937" name="Picture 1" descr="A red and green squar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2965" cy="495300"/>
                    </a:xfrm>
                    <a:prstGeom prst="rect">
                      <a:avLst/>
                    </a:prstGeom>
                  </pic:spPr>
                </pic:pic>
              </a:graphicData>
            </a:graphic>
            <wp14:sizeRelH relativeFrom="page">
              <wp14:pctWidth>0</wp14:pctWidth>
            </wp14:sizeRelH>
            <wp14:sizeRelV relativeFrom="page">
              <wp14:pctHeight>0</wp14:pctHeight>
            </wp14:sizeRelV>
          </wp:anchor>
        </w:drawing>
      </w:r>
      <w:r w:rsidRPr="00B97AB6">
        <w:rPr>
          <w:rFonts w:asciiTheme="majorHAnsi" w:hAnsiTheme="majorHAnsi" w:cstheme="majorHAnsi"/>
          <w:noProof/>
        </w:rPr>
        <w:drawing>
          <wp:anchor distT="0" distB="0" distL="114300" distR="114300" simplePos="0" relativeHeight="251658241" behindDoc="0" locked="0" layoutInCell="1" allowOverlap="1" wp14:anchorId="1F4AFA0D" wp14:editId="1A677D72">
            <wp:simplePos x="0" y="0"/>
            <wp:positionH relativeFrom="column">
              <wp:posOffset>5703861</wp:posOffset>
            </wp:positionH>
            <wp:positionV relativeFrom="paragraph">
              <wp:posOffset>-426720</wp:posOffset>
            </wp:positionV>
            <wp:extent cx="575310" cy="499745"/>
            <wp:effectExtent l="0" t="0" r="0" b="0"/>
            <wp:wrapNone/>
            <wp:docPr id="1095815609" name="Picture 1" descr="A logo with a colorful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815609" name="Picture 1" descr="A logo with a colorful design&#10;&#10;AI-generated content may be incorrect."/>
                    <pic:cNvPicPr/>
                  </pic:nvPicPr>
                  <pic:blipFill rotWithShape="1">
                    <a:blip r:embed="rId9" cstate="print">
                      <a:extLst>
                        <a:ext uri="{28A0092B-C50C-407E-A947-70E740481C1C}">
                          <a14:useLocalDpi xmlns:a14="http://schemas.microsoft.com/office/drawing/2010/main" val="0"/>
                        </a:ext>
                      </a:extLst>
                    </a:blip>
                    <a:srcRect l="19779" t="8714" r="18930" b="11459"/>
                    <a:stretch/>
                  </pic:blipFill>
                  <pic:spPr bwMode="auto">
                    <a:xfrm>
                      <a:off x="0" y="0"/>
                      <a:ext cx="57531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F444526" wp14:editId="491D8843">
                <wp:simplePos x="0" y="0"/>
                <wp:positionH relativeFrom="column">
                  <wp:posOffset>4521835</wp:posOffset>
                </wp:positionH>
                <wp:positionV relativeFrom="paragraph">
                  <wp:posOffset>-2017395</wp:posOffset>
                </wp:positionV>
                <wp:extent cx="1837055" cy="2393315"/>
                <wp:effectExtent l="0" t="0" r="0" b="6985"/>
                <wp:wrapNone/>
                <wp:docPr id="9490423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2393315"/>
                        </a:xfrm>
                        <a:prstGeom prst="roundRect">
                          <a:avLst>
                            <a:gd name="adj" fmla="val 16667"/>
                          </a:avLst>
                        </a:prstGeom>
                        <a:noFill/>
                        <a:ln w="9525">
                          <a:solidFill>
                            <a:schemeClr val="accent4">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FE3788" id="Rectangle: Rounded Corners 1" o:spid="_x0000_s1026" style="position:absolute;margin-left:356.05pt;margin-top:-158.85pt;width:144.65pt;height:18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VPOAIAAEwEAAAOAAAAZHJzL2Uyb0RvYy54bWysVNuO0zAQfUfiHyy/0yRt026jpqtVl0VI&#10;y0UsfIBrO43B8Rjbbbr79YydtFTwhniJ5mKfmTlznPXtqdPkKJ1XYGpaTHJKpOEglNnX9NvXhzc3&#10;lPjAjGAajKzps/T0dvP61bq3lZxCC1pIRxDE+Kq3NW1DsFWWed7KjvkJWGkw2YDrWEDX7TPhWI/o&#10;nc6meb7IenDCOuDSe4zeD0m6SfhNI3n41DReBqJrir2F9HXpu4vfbLNm1d4x2yo+tsH+oYuOKYNF&#10;L1D3LDBycOovqE5xBx6aMOHQZdA0iss0A05T5H9M89QyK9MsSI63F5r8/4PlH49P9rOLrXv7CPyH&#10;Jwa2LTN7eecc9K1kAssVkaist766XIiOx6tk138AgatlhwCJg1PjugiI05FTovr5QrU8BcIxWNzM&#10;lnlZUsIxN52tZrOiTDVYdb5unQ/vJHQkGjV1cDDiCy401WDHRx8S4YIY1sXy4jslTadxfUemSbFY&#10;LJYj4ng4Y9UZM9408KC0TgLQhvQ1XZXTMoF70ErEZKIlSlFutSMIi2U4lybM0zl96HD0Ib4s83yU&#10;E4ZRdEM4hbBwEnREQRrRuy6QBkttRLLfGpHswJQebDyvzch+JDxq21c7EM9IvoNB0vgE0WjBvVDS&#10;o5xr6n8emJOU6PcGF7gq5vOo/+TMy+UUHXed2V1nmOEIVdNAyWBuw/BmDtapfYuVikSAgTtceqPC&#10;WR1DV2OzKNk07fi84pu49tOp3z+BzS8AAAD//wMAUEsDBBQABgAIAAAAIQAhA1BU4QAAAAwBAAAP&#10;AAAAZHJzL2Rvd25yZXYueG1sTI/LTsMwEEX3SPyDNUjsWtvhkRLiVAhEhMoCUZDYuvGQRLHHUey2&#10;4e9xV7Ac3aN7z5Tr2Vl2wCn0nhTIpQCG1HjTU6vg8+N5sQIWoiajrSdU8IMB1tX5WakL44/0jodt&#10;bFkqoVBoBV2MY8F5aDp0Oiz9iJSybz85HdM5tdxM+pjKneWZELfc6Z7SQqdHfOywGbZ7p+D1q17J&#10;+slqa/s6y1/48IabQanLi/nhHljEOf7BcNJP6lAlp53fkwnMKshlJhOqYHEl8xzYCRFCXgPbKbi5&#10;y4BXJf//RPULAAD//wMAUEsBAi0AFAAGAAgAAAAhALaDOJL+AAAA4QEAABMAAAAAAAAAAAAAAAAA&#10;AAAAAFtDb250ZW50X1R5cGVzXS54bWxQSwECLQAUAAYACAAAACEAOP0h/9YAAACUAQAACwAAAAAA&#10;AAAAAAAAAAAvAQAAX3JlbHMvLnJlbHNQSwECLQAUAAYACAAAACEAJZCFTzgCAABMBAAADgAAAAAA&#10;AAAAAAAAAAAuAgAAZHJzL2Uyb0RvYy54bWxQSwECLQAUAAYACAAAACEAIQNQVOEAAAAMAQAADwAA&#10;AAAAAAAAAAAAAACSBAAAZHJzL2Rvd25yZXYueG1sUEsFBgAAAAAEAAQA8wAAAKAFAAAAAA==&#10;" filled="f" strokecolor="#bf8f00 [2407]"/>
            </w:pict>
          </mc:Fallback>
        </mc:AlternateContent>
      </w:r>
      <w:r w:rsidRPr="005A5009">
        <w:rPr>
          <w:b/>
          <w:bCs/>
          <w:color w:val="4472C4" w:themeColor="accent1"/>
          <w:sz w:val="48"/>
          <w:szCs w:val="48"/>
        </w:rPr>
        <w:t>The 10th UCLG ASPAC CONGRESS</w:t>
      </w:r>
      <w:r w:rsidRPr="005A5009">
        <w:rPr>
          <w:sz w:val="48"/>
          <w:szCs w:val="48"/>
        </w:rPr>
        <w:br/>
      </w:r>
      <w:r w:rsidRPr="005A5009">
        <w:rPr>
          <w:i/>
          <w:iCs/>
          <w:sz w:val="28"/>
          <w:szCs w:val="28"/>
        </w:rPr>
        <w:t xml:space="preserve">Sustainable Global Self-sufficient Cities </w:t>
      </w:r>
      <w:r w:rsidRPr="00022E25">
        <w:rPr>
          <w:i/>
          <w:iCs/>
          <w:sz w:val="28"/>
          <w:szCs w:val="28"/>
        </w:rPr>
        <w:t>&amp;</w:t>
      </w:r>
      <w:r w:rsidRPr="005A5009">
        <w:rPr>
          <w:i/>
          <w:iCs/>
          <w:sz w:val="28"/>
          <w:szCs w:val="28"/>
        </w:rPr>
        <w:t xml:space="preserve"> Regions for the Future</w:t>
      </w:r>
    </w:p>
    <w:p w14:paraId="35140AE8" w14:textId="77777777" w:rsidR="00EF39D6" w:rsidRPr="005A5009" w:rsidRDefault="00EF39D6" w:rsidP="00EF39D6">
      <w:pPr>
        <w:spacing w:after="0" w:line="240" w:lineRule="auto"/>
      </w:pPr>
      <w:r>
        <w:t>24-26 September 2025 - Goyang, South Korea.</w:t>
      </w:r>
    </w:p>
    <w:p w14:paraId="5CF33421" w14:textId="77777777" w:rsidR="00EF39D6" w:rsidRDefault="00EF39D6" w:rsidP="00EF39D6">
      <w:pPr>
        <w:spacing w:after="0" w:line="240" w:lineRule="auto"/>
      </w:pPr>
      <w:r>
        <w:t>Co-organised by United Cities and Local Governments Asia Pacific (UCLG ASPAC)</w:t>
      </w:r>
    </w:p>
    <w:p w14:paraId="7923CB9F" w14:textId="77777777" w:rsidR="00EF39D6" w:rsidRDefault="00EF39D6" w:rsidP="00EF39D6">
      <w:pPr>
        <w:spacing w:after="0" w:line="240" w:lineRule="auto"/>
      </w:pPr>
      <w:r>
        <w:t>and the Goyang Special City</w:t>
      </w:r>
    </w:p>
    <w:p w14:paraId="6D4799B5" w14:textId="77777777" w:rsidR="00EF39D6" w:rsidRDefault="00EF39D6" w:rsidP="00EF39D6">
      <w:pPr>
        <w:rPr>
          <w:b/>
          <w:bCs/>
        </w:rPr>
      </w:pPr>
    </w:p>
    <w:p w14:paraId="6EE093D6" w14:textId="77777777" w:rsidR="00EF39D6" w:rsidRPr="004C4198" w:rsidRDefault="00EF39D6" w:rsidP="00EF39D6">
      <w:pPr>
        <w:jc w:val="center"/>
        <w:rPr>
          <w:b/>
          <w:bCs/>
          <w:sz w:val="28"/>
          <w:szCs w:val="28"/>
        </w:rPr>
      </w:pPr>
      <w:r w:rsidRPr="004C4198">
        <w:rPr>
          <w:b/>
          <w:bCs/>
          <w:sz w:val="28"/>
          <w:szCs w:val="28"/>
        </w:rPr>
        <w:t>CALL FOR PAPERS</w:t>
      </w:r>
    </w:p>
    <w:p w14:paraId="389465EA" w14:textId="77777777" w:rsidR="00EF39D6" w:rsidRPr="004C4198" w:rsidRDefault="00EF39D6" w:rsidP="00EF39D6">
      <w:pPr>
        <w:jc w:val="center"/>
      </w:pPr>
      <w:r w:rsidRPr="004C4198">
        <w:rPr>
          <w:b/>
          <w:bCs/>
        </w:rPr>
        <w:t>Main Theme:</w:t>
      </w:r>
      <w:r>
        <w:rPr>
          <w:b/>
          <w:bCs/>
        </w:rPr>
        <w:t xml:space="preserve"> </w:t>
      </w:r>
      <w:r w:rsidRPr="004C4198">
        <w:rPr>
          <w:b/>
          <w:bCs/>
        </w:rPr>
        <w:t>Sustainable Global Self-Sufficient Cities and Regions for the Future</w:t>
      </w:r>
    </w:p>
    <w:p w14:paraId="603E2C27" w14:textId="1A50F289" w:rsidR="008C737D" w:rsidRDefault="008C737D" w:rsidP="008E3615">
      <w:pPr>
        <w:rPr>
          <w:b/>
          <w:bCs/>
        </w:rPr>
      </w:pPr>
    </w:p>
    <w:p w14:paraId="395F5C81" w14:textId="185E730B" w:rsidR="008E3615" w:rsidRPr="008E3615" w:rsidRDefault="008E3615" w:rsidP="008C737D">
      <w:pPr>
        <w:shd w:val="clear" w:color="auto" w:fill="1F3864" w:themeFill="accent1" w:themeFillShade="80"/>
        <w:jc w:val="center"/>
        <w:rPr>
          <w:b/>
          <w:bCs/>
        </w:rPr>
      </w:pPr>
      <w:r w:rsidRPr="6F4BA825">
        <w:rPr>
          <w:b/>
          <w:bCs/>
        </w:rPr>
        <w:t>Presentation Guide</w:t>
      </w:r>
    </w:p>
    <w:p w14:paraId="1A6C8D5E" w14:textId="77777777" w:rsidR="008E3615" w:rsidRPr="008E3615" w:rsidRDefault="008E3615" w:rsidP="008E3615">
      <w:pPr>
        <w:rPr>
          <w:b/>
          <w:bCs/>
        </w:rPr>
      </w:pPr>
      <w:r w:rsidRPr="008E3615">
        <w:rPr>
          <w:b/>
          <w:bCs/>
        </w:rPr>
        <w:t>Tips for a Good Presentation</w:t>
      </w:r>
    </w:p>
    <w:p w14:paraId="51781415" w14:textId="77777777" w:rsidR="008E3615" w:rsidRPr="008E3615" w:rsidRDefault="008E3615" w:rsidP="008E3615">
      <w:r w:rsidRPr="008E3615">
        <w:t xml:space="preserve">Whether you are a seasoned presenter or a nervous </w:t>
      </w:r>
      <w:proofErr w:type="gramStart"/>
      <w:r w:rsidRPr="008E3615">
        <w:t>first-timer</w:t>
      </w:r>
      <w:proofErr w:type="gramEnd"/>
      <w:r w:rsidRPr="008E3615">
        <w:t>, the following tips are intended as a simple guide.</w:t>
      </w:r>
    </w:p>
    <w:p w14:paraId="06A747AB" w14:textId="77777777" w:rsidR="008E3615" w:rsidRPr="008E3615" w:rsidRDefault="008E3615" w:rsidP="008E3615">
      <w:pPr>
        <w:rPr>
          <w:b/>
          <w:bCs/>
        </w:rPr>
      </w:pPr>
      <w:r w:rsidRPr="008E3615">
        <w:rPr>
          <w:b/>
          <w:bCs/>
        </w:rPr>
        <w:t>How Long Is the Ideal Presentation?</w:t>
      </w:r>
    </w:p>
    <w:p w14:paraId="5A751D06" w14:textId="4AF455B3" w:rsidR="008E3615" w:rsidRPr="008E3615" w:rsidRDefault="008E3615" w:rsidP="008E3615">
      <w:r w:rsidRPr="008E3615">
        <w:t>You have a</w:t>
      </w:r>
      <w:r w:rsidR="00D86A30">
        <w:t xml:space="preserve"> 10</w:t>
      </w:r>
      <w:r w:rsidRPr="008E3615">
        <w:t>-minute slot allocated in which to present, but your presentation itself should be no longer than 20 minutes. We would suggest aiming for around 15–18 minutes. This will allow ample time for directly engaging with the audience through discussion and questions. The session chair will hold up a yellow card 5 minutes from the end of your allotted 20 minutes, and a red card indicating that your time is up. Ideally, you should not need to be shown either of these.</w:t>
      </w:r>
    </w:p>
    <w:p w14:paraId="59E747F8" w14:textId="77777777" w:rsidR="008E3615" w:rsidRPr="008E3615" w:rsidRDefault="008C737D" w:rsidP="008E3615">
      <w:r>
        <w:pict w14:anchorId="7DDBDFA4">
          <v:rect id="_x0000_i1025" style="width:0;height:.75pt" o:hralign="center" o:hrstd="t" o:hr="t" fillcolor="#a0a0a0" stroked="f"/>
        </w:pict>
      </w:r>
    </w:p>
    <w:p w14:paraId="18C0D84D" w14:textId="77777777" w:rsidR="008E3615" w:rsidRPr="008E3615" w:rsidRDefault="008E3615" w:rsidP="008E3615">
      <w:pPr>
        <w:rPr>
          <w:b/>
          <w:bCs/>
        </w:rPr>
      </w:pPr>
      <w:r w:rsidRPr="008E3615">
        <w:rPr>
          <w:b/>
          <w:bCs/>
        </w:rPr>
        <w:t>Structuring Your Presentation</w:t>
      </w:r>
    </w:p>
    <w:p w14:paraId="3936C855" w14:textId="77777777" w:rsidR="008E3615" w:rsidRPr="008E3615" w:rsidRDefault="008E3615" w:rsidP="008E3615">
      <w:r w:rsidRPr="008E3615">
        <w:t>First, make sure you know what you want to say and the points you wish to cover, and keep your presentation clear, simple and concise. Structure it clearly and logically so that both you and your audience know where you are going. Visuals and signposts will help with this, especially if you are using PowerPoint. See below for PowerPoint tips.</w:t>
      </w:r>
    </w:p>
    <w:p w14:paraId="05B02DDD" w14:textId="77777777" w:rsidR="008E3615" w:rsidRPr="008E3615" w:rsidRDefault="008C737D" w:rsidP="008E3615">
      <w:r>
        <w:pict w14:anchorId="771F8CE3">
          <v:rect id="_x0000_i1026" style="width:0;height:.75pt" o:hralign="center" o:hrstd="t" o:hr="t" fillcolor="#a0a0a0" stroked="f"/>
        </w:pict>
      </w:r>
    </w:p>
    <w:p w14:paraId="52DC279D" w14:textId="77777777" w:rsidR="008E3615" w:rsidRPr="008E3615" w:rsidRDefault="008E3615" w:rsidP="008E3615">
      <w:pPr>
        <w:rPr>
          <w:b/>
          <w:bCs/>
        </w:rPr>
      </w:pPr>
      <w:r w:rsidRPr="008E3615">
        <w:rPr>
          <w:b/>
          <w:bCs/>
        </w:rPr>
        <w:t>PowerPoint Slide Guide</w:t>
      </w:r>
    </w:p>
    <w:p w14:paraId="62E891F1" w14:textId="77777777" w:rsidR="008E3615" w:rsidRPr="008E3615" w:rsidRDefault="008E3615" w:rsidP="008E3615">
      <w:r w:rsidRPr="008E3615">
        <w:rPr>
          <w:b/>
          <w:bCs/>
        </w:rPr>
        <w:t>Number of Slides</w:t>
      </w:r>
    </w:p>
    <w:p w14:paraId="0F33B793" w14:textId="430024C6" w:rsidR="008E3615" w:rsidRPr="008E3615" w:rsidRDefault="008E3615" w:rsidP="008E3615">
      <w:r>
        <w:t>There is no perfect number of slides for a PowerPoint presentation, but the concept "less is more" applies here. We suggest approximately 10</w:t>
      </w:r>
      <w:r w:rsidR="7210C7D6">
        <w:t>-12</w:t>
      </w:r>
      <w:r>
        <w:t xml:space="preserve"> slides for a </w:t>
      </w:r>
      <w:r w:rsidR="51B7C171">
        <w:t>15</w:t>
      </w:r>
      <w:r>
        <w:t>-minute presentation.</w:t>
      </w:r>
    </w:p>
    <w:p w14:paraId="4E1640E4" w14:textId="77777777" w:rsidR="008E3615" w:rsidRPr="008E3615" w:rsidRDefault="008E3615" w:rsidP="008E3615">
      <w:r w:rsidRPr="008E3615">
        <w:rPr>
          <w:b/>
          <w:bCs/>
        </w:rPr>
        <w:t>Slide Order</w:t>
      </w:r>
    </w:p>
    <w:p w14:paraId="46C45766" w14:textId="77777777" w:rsidR="008E3615" w:rsidRPr="008E3615" w:rsidRDefault="008E3615" w:rsidP="008E3615">
      <w:r w:rsidRPr="008E3615">
        <w:t>Your first slide should be the title of your presentation, with your name and affiliation. Outline the structure of your presentation in the following slide, listing in order the themes or areas you will be addressing. Subsequent slides should follow this order, with a separate slide introducing each new theme or area, followed by slides containing supplementary text, images or statistics. Your final slides should contain concluding points and further research questions, and your last slide should thank the audience for their time and attention, as well as providing your contact details in case they would like to follow up later by email or social media.</w:t>
      </w:r>
    </w:p>
    <w:p w14:paraId="7559C575" w14:textId="77777777" w:rsidR="008E3615" w:rsidRPr="008E3615" w:rsidRDefault="008C737D" w:rsidP="008E3615">
      <w:r>
        <w:pict w14:anchorId="106CD97A">
          <v:rect id="_x0000_i1027" style="width:0;height:.75pt" o:hralign="center" o:hrstd="t" o:hr="t" fillcolor="#a0a0a0" stroked="f"/>
        </w:pict>
      </w:r>
    </w:p>
    <w:p w14:paraId="0FF91ECE" w14:textId="77777777" w:rsidR="008E3615" w:rsidRPr="008E3615" w:rsidRDefault="008E3615" w:rsidP="008E3615">
      <w:pPr>
        <w:rPr>
          <w:b/>
          <w:bCs/>
        </w:rPr>
      </w:pPr>
      <w:r w:rsidRPr="008E3615">
        <w:rPr>
          <w:b/>
          <w:bCs/>
        </w:rPr>
        <w:t>Practice Makes Perfect</w:t>
      </w:r>
    </w:p>
    <w:p w14:paraId="631F7DB4" w14:textId="77777777" w:rsidR="008E3615" w:rsidRPr="008E3615" w:rsidRDefault="008E3615" w:rsidP="008E3615">
      <w:r w:rsidRPr="008E3615">
        <w:t>Long before the conference, make sure you spend ample time distilling and crafting your ideas into a well-thought-out presentation. Do NOT just read out your paper – a well-written paper does not equal an interesting and effective presentation.</w:t>
      </w:r>
    </w:p>
    <w:p w14:paraId="4A265D6C" w14:textId="77777777" w:rsidR="008E3615" w:rsidRPr="008E3615" w:rsidRDefault="008E3615" w:rsidP="008E3615">
      <w:r w:rsidRPr="008E3615">
        <w:t>Practice delivery, timing and use of visuals a long while ahead of the event with your colleagues and friends. Invite feedback and incorporate their criticisms as you polish your presentation, which should be interesting and informative, well-paced and lively. Show your passion for your subject: enthusiasm is infectious!</w:t>
      </w:r>
    </w:p>
    <w:p w14:paraId="3CDADBD1" w14:textId="77777777" w:rsidR="008E3615" w:rsidRPr="008E3615" w:rsidRDefault="008C737D" w:rsidP="008E3615">
      <w:r>
        <w:pict w14:anchorId="3ADFDE49">
          <v:rect id="_x0000_i1028" style="width:0;height:.75pt" o:hralign="center" o:hrstd="t" o:hr="t" fillcolor="#a0a0a0" stroked="f"/>
        </w:pict>
      </w:r>
    </w:p>
    <w:p w14:paraId="332FA3C3" w14:textId="77777777" w:rsidR="008E3615" w:rsidRPr="008E3615" w:rsidRDefault="008E3615" w:rsidP="008E3615">
      <w:pPr>
        <w:rPr>
          <w:b/>
          <w:bCs/>
        </w:rPr>
      </w:pPr>
      <w:r w:rsidRPr="008E3615">
        <w:rPr>
          <w:b/>
          <w:bCs/>
        </w:rPr>
        <w:t>Checklist</w:t>
      </w:r>
    </w:p>
    <w:p w14:paraId="45AA4A94" w14:textId="77777777" w:rsidR="008E3615" w:rsidRPr="008E3615" w:rsidRDefault="008E3615" w:rsidP="008E3615">
      <w:pPr>
        <w:numPr>
          <w:ilvl w:val="0"/>
          <w:numId w:val="1"/>
        </w:numPr>
      </w:pPr>
      <w:r w:rsidRPr="008E3615">
        <w:t>CHECK your facts, figures and quotes are accurate.</w:t>
      </w:r>
    </w:p>
    <w:p w14:paraId="30FBE855" w14:textId="77777777" w:rsidR="008E3615" w:rsidRPr="008E3615" w:rsidRDefault="008E3615" w:rsidP="008E3615">
      <w:pPr>
        <w:numPr>
          <w:ilvl w:val="0"/>
          <w:numId w:val="1"/>
        </w:numPr>
      </w:pPr>
      <w:r w:rsidRPr="008E3615">
        <w:t>CHECK your presentation for grammatical errors and spelling mistakes. If English is not your first language, please consider asking a native speaker to assist with this.</w:t>
      </w:r>
    </w:p>
    <w:p w14:paraId="4B0CD32E" w14:textId="77777777" w:rsidR="008E3615" w:rsidRPr="008E3615" w:rsidRDefault="008E3615" w:rsidP="008E3615">
      <w:pPr>
        <w:numPr>
          <w:ilvl w:val="0"/>
          <w:numId w:val="1"/>
        </w:numPr>
      </w:pPr>
      <w:r w:rsidRPr="008E3615">
        <w:t>CHECK your timing, ensuring that your presentation is 20 minutes or less in length. Coming in under the 20-minute mark is better than overrunning.</w:t>
      </w:r>
    </w:p>
    <w:p w14:paraId="460E5E6F" w14:textId="77777777" w:rsidR="008E3615" w:rsidRPr="008E3615" w:rsidRDefault="008E3615" w:rsidP="008E3615">
      <w:pPr>
        <w:numPr>
          <w:ilvl w:val="0"/>
          <w:numId w:val="1"/>
        </w:numPr>
      </w:pPr>
      <w:r w:rsidRPr="008E3615">
        <w:t>CHECK your presentation is interesting and informative, and that you are delivering it with the enthusiasm your topic deserves.</w:t>
      </w:r>
    </w:p>
    <w:p w14:paraId="3049902F" w14:textId="77777777" w:rsidR="008E3615" w:rsidRPr="008E3615" w:rsidRDefault="008E3615" w:rsidP="008E3615">
      <w:pPr>
        <w:numPr>
          <w:ilvl w:val="0"/>
          <w:numId w:val="1"/>
        </w:numPr>
      </w:pPr>
      <w:r w:rsidRPr="008E3615">
        <w:t>CHECK you have printed copies of your presentation in case they are requested by audience members.</w:t>
      </w:r>
    </w:p>
    <w:p w14:paraId="73A5E7E9" w14:textId="77777777" w:rsidR="004B12F5" w:rsidRDefault="004B12F5"/>
    <w:sectPr w:rsidR="004B12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55B85"/>
    <w:multiLevelType w:val="multilevel"/>
    <w:tmpl w:val="8E221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54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15"/>
    <w:rsid w:val="00025A56"/>
    <w:rsid w:val="00234787"/>
    <w:rsid w:val="00314268"/>
    <w:rsid w:val="003B6A8F"/>
    <w:rsid w:val="00482B4D"/>
    <w:rsid w:val="004B12F5"/>
    <w:rsid w:val="0057736A"/>
    <w:rsid w:val="006218D2"/>
    <w:rsid w:val="008C737D"/>
    <w:rsid w:val="008E3615"/>
    <w:rsid w:val="009D3428"/>
    <w:rsid w:val="009F66F7"/>
    <w:rsid w:val="00CC44D4"/>
    <w:rsid w:val="00D86A30"/>
    <w:rsid w:val="00D94046"/>
    <w:rsid w:val="00EF39D6"/>
    <w:rsid w:val="1D672AF4"/>
    <w:rsid w:val="51B7C171"/>
    <w:rsid w:val="6F4BA825"/>
    <w:rsid w:val="7210C7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547D547"/>
  <w15:chartTrackingRefBased/>
  <w15:docId w15:val="{0F7B36A7-3F41-4104-976C-2B8A34C3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6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6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6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6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6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6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6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6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36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36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3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615"/>
    <w:rPr>
      <w:rFonts w:eastAsiaTheme="majorEastAsia" w:cstheme="majorBidi"/>
      <w:color w:val="272727" w:themeColor="text1" w:themeTint="D8"/>
    </w:rPr>
  </w:style>
  <w:style w:type="paragraph" w:styleId="Title">
    <w:name w:val="Title"/>
    <w:basedOn w:val="Normal"/>
    <w:next w:val="Normal"/>
    <w:link w:val="TitleChar"/>
    <w:uiPriority w:val="10"/>
    <w:qFormat/>
    <w:rsid w:val="008E3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615"/>
    <w:pPr>
      <w:spacing w:before="160"/>
      <w:jc w:val="center"/>
    </w:pPr>
    <w:rPr>
      <w:i/>
      <w:iCs/>
      <w:color w:val="404040" w:themeColor="text1" w:themeTint="BF"/>
    </w:rPr>
  </w:style>
  <w:style w:type="character" w:customStyle="1" w:styleId="QuoteChar">
    <w:name w:val="Quote Char"/>
    <w:basedOn w:val="DefaultParagraphFont"/>
    <w:link w:val="Quote"/>
    <w:uiPriority w:val="29"/>
    <w:rsid w:val="008E3615"/>
    <w:rPr>
      <w:i/>
      <w:iCs/>
      <w:color w:val="404040" w:themeColor="text1" w:themeTint="BF"/>
    </w:rPr>
  </w:style>
  <w:style w:type="paragraph" w:styleId="ListParagraph">
    <w:name w:val="List Paragraph"/>
    <w:basedOn w:val="Normal"/>
    <w:uiPriority w:val="34"/>
    <w:qFormat/>
    <w:rsid w:val="008E3615"/>
    <w:pPr>
      <w:ind w:left="720"/>
      <w:contextualSpacing/>
    </w:pPr>
  </w:style>
  <w:style w:type="character" w:styleId="IntenseEmphasis">
    <w:name w:val="Intense Emphasis"/>
    <w:basedOn w:val="DefaultParagraphFont"/>
    <w:uiPriority w:val="21"/>
    <w:qFormat/>
    <w:rsid w:val="008E3615"/>
    <w:rPr>
      <w:i/>
      <w:iCs/>
      <w:color w:val="2F5496" w:themeColor="accent1" w:themeShade="BF"/>
    </w:rPr>
  </w:style>
  <w:style w:type="paragraph" w:styleId="IntenseQuote">
    <w:name w:val="Intense Quote"/>
    <w:basedOn w:val="Normal"/>
    <w:next w:val="Normal"/>
    <w:link w:val="IntenseQuoteChar"/>
    <w:uiPriority w:val="30"/>
    <w:qFormat/>
    <w:rsid w:val="008E3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615"/>
    <w:rPr>
      <w:i/>
      <w:iCs/>
      <w:color w:val="2F5496" w:themeColor="accent1" w:themeShade="BF"/>
    </w:rPr>
  </w:style>
  <w:style w:type="character" w:styleId="IntenseReference">
    <w:name w:val="Intense Reference"/>
    <w:basedOn w:val="DefaultParagraphFont"/>
    <w:uiPriority w:val="32"/>
    <w:qFormat/>
    <w:rsid w:val="008E36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196007">
      <w:bodyDiv w:val="1"/>
      <w:marLeft w:val="0"/>
      <w:marRight w:val="0"/>
      <w:marTop w:val="0"/>
      <w:marBottom w:val="0"/>
      <w:divBdr>
        <w:top w:val="none" w:sz="0" w:space="0" w:color="auto"/>
        <w:left w:val="none" w:sz="0" w:space="0" w:color="auto"/>
        <w:bottom w:val="none" w:sz="0" w:space="0" w:color="auto"/>
        <w:right w:val="none" w:sz="0" w:space="0" w:color="auto"/>
      </w:divBdr>
      <w:divsChild>
        <w:div w:id="304817759">
          <w:marLeft w:val="0"/>
          <w:marRight w:val="0"/>
          <w:marTop w:val="0"/>
          <w:marBottom w:val="0"/>
          <w:divBdr>
            <w:top w:val="none" w:sz="0" w:space="0" w:color="auto"/>
            <w:left w:val="none" w:sz="0" w:space="0" w:color="auto"/>
            <w:bottom w:val="none" w:sz="0" w:space="0" w:color="auto"/>
            <w:right w:val="none" w:sz="0" w:space="0" w:color="auto"/>
          </w:divBdr>
        </w:div>
      </w:divsChild>
    </w:div>
    <w:div w:id="1392381525">
      <w:bodyDiv w:val="1"/>
      <w:marLeft w:val="0"/>
      <w:marRight w:val="0"/>
      <w:marTop w:val="0"/>
      <w:marBottom w:val="0"/>
      <w:divBdr>
        <w:top w:val="none" w:sz="0" w:space="0" w:color="auto"/>
        <w:left w:val="none" w:sz="0" w:space="0" w:color="auto"/>
        <w:bottom w:val="none" w:sz="0" w:space="0" w:color="auto"/>
        <w:right w:val="none" w:sz="0" w:space="0" w:color="auto"/>
      </w:divBdr>
      <w:divsChild>
        <w:div w:id="624970019">
          <w:marLeft w:val="0"/>
          <w:marRight w:val="0"/>
          <w:marTop w:val="0"/>
          <w:marBottom w:val="0"/>
          <w:divBdr>
            <w:top w:val="none" w:sz="0" w:space="0" w:color="auto"/>
            <w:left w:val="none" w:sz="0" w:space="0" w:color="auto"/>
            <w:bottom w:val="none" w:sz="0" w:space="0" w:color="auto"/>
            <w:right w:val="none" w:sz="0" w:space="0" w:color="auto"/>
          </w:divBdr>
        </w:div>
      </w:divsChild>
    </w:div>
    <w:div w:id="1554542208">
      <w:bodyDiv w:val="1"/>
      <w:marLeft w:val="0"/>
      <w:marRight w:val="0"/>
      <w:marTop w:val="0"/>
      <w:marBottom w:val="0"/>
      <w:divBdr>
        <w:top w:val="none" w:sz="0" w:space="0" w:color="auto"/>
        <w:left w:val="none" w:sz="0" w:space="0" w:color="auto"/>
        <w:bottom w:val="none" w:sz="0" w:space="0" w:color="auto"/>
        <w:right w:val="none" w:sz="0" w:space="0" w:color="auto"/>
      </w:divBdr>
      <w:divsChild>
        <w:div w:id="352079066">
          <w:marLeft w:val="0"/>
          <w:marRight w:val="0"/>
          <w:marTop w:val="0"/>
          <w:marBottom w:val="0"/>
          <w:divBdr>
            <w:top w:val="none" w:sz="0" w:space="0" w:color="auto"/>
            <w:left w:val="none" w:sz="0" w:space="0" w:color="auto"/>
            <w:bottom w:val="none" w:sz="0" w:space="0" w:color="auto"/>
            <w:right w:val="none" w:sz="0" w:space="0" w:color="auto"/>
          </w:divBdr>
        </w:div>
        <w:div w:id="798307124">
          <w:marLeft w:val="0"/>
          <w:marRight w:val="0"/>
          <w:marTop w:val="0"/>
          <w:marBottom w:val="0"/>
          <w:divBdr>
            <w:top w:val="none" w:sz="0" w:space="0" w:color="auto"/>
            <w:left w:val="none" w:sz="0" w:space="0" w:color="auto"/>
            <w:bottom w:val="none" w:sz="0" w:space="0" w:color="auto"/>
            <w:right w:val="none" w:sz="0" w:space="0" w:color="auto"/>
          </w:divBdr>
        </w:div>
        <w:div w:id="820658856">
          <w:marLeft w:val="0"/>
          <w:marRight w:val="0"/>
          <w:marTop w:val="0"/>
          <w:marBottom w:val="0"/>
          <w:divBdr>
            <w:top w:val="none" w:sz="0" w:space="0" w:color="auto"/>
            <w:left w:val="none" w:sz="0" w:space="0" w:color="auto"/>
            <w:bottom w:val="none" w:sz="0" w:space="0" w:color="auto"/>
            <w:right w:val="none" w:sz="0" w:space="0" w:color="auto"/>
          </w:divBdr>
        </w:div>
        <w:div w:id="980812565">
          <w:marLeft w:val="0"/>
          <w:marRight w:val="0"/>
          <w:marTop w:val="0"/>
          <w:marBottom w:val="0"/>
          <w:divBdr>
            <w:top w:val="none" w:sz="0" w:space="0" w:color="auto"/>
            <w:left w:val="none" w:sz="0" w:space="0" w:color="auto"/>
            <w:bottom w:val="none" w:sz="0" w:space="0" w:color="auto"/>
            <w:right w:val="none" w:sz="0" w:space="0" w:color="auto"/>
          </w:divBdr>
        </w:div>
        <w:div w:id="1482383716">
          <w:marLeft w:val="0"/>
          <w:marRight w:val="0"/>
          <w:marTop w:val="0"/>
          <w:marBottom w:val="0"/>
          <w:divBdr>
            <w:top w:val="none" w:sz="0" w:space="0" w:color="auto"/>
            <w:left w:val="none" w:sz="0" w:space="0" w:color="auto"/>
            <w:bottom w:val="none" w:sz="0" w:space="0" w:color="auto"/>
            <w:right w:val="none" w:sz="0" w:space="0" w:color="auto"/>
          </w:divBdr>
        </w:div>
        <w:div w:id="1781342508">
          <w:marLeft w:val="0"/>
          <w:marRight w:val="0"/>
          <w:marTop w:val="0"/>
          <w:marBottom w:val="0"/>
          <w:divBdr>
            <w:top w:val="none" w:sz="0" w:space="0" w:color="auto"/>
            <w:left w:val="none" w:sz="0" w:space="0" w:color="auto"/>
            <w:bottom w:val="none" w:sz="0" w:space="0" w:color="auto"/>
            <w:right w:val="none" w:sz="0" w:space="0" w:color="auto"/>
          </w:divBdr>
        </w:div>
        <w:div w:id="2072070344">
          <w:marLeft w:val="0"/>
          <w:marRight w:val="0"/>
          <w:marTop w:val="0"/>
          <w:marBottom w:val="0"/>
          <w:divBdr>
            <w:top w:val="none" w:sz="0" w:space="0" w:color="auto"/>
            <w:left w:val="none" w:sz="0" w:space="0" w:color="auto"/>
            <w:bottom w:val="none" w:sz="0" w:space="0" w:color="auto"/>
            <w:right w:val="none" w:sz="0" w:space="0" w:color="auto"/>
          </w:divBdr>
        </w:div>
      </w:divsChild>
    </w:div>
    <w:div w:id="1693801364">
      <w:bodyDiv w:val="1"/>
      <w:marLeft w:val="0"/>
      <w:marRight w:val="0"/>
      <w:marTop w:val="0"/>
      <w:marBottom w:val="0"/>
      <w:divBdr>
        <w:top w:val="none" w:sz="0" w:space="0" w:color="auto"/>
        <w:left w:val="none" w:sz="0" w:space="0" w:color="auto"/>
        <w:bottom w:val="none" w:sz="0" w:space="0" w:color="auto"/>
        <w:right w:val="none" w:sz="0" w:space="0" w:color="auto"/>
      </w:divBdr>
      <w:divsChild>
        <w:div w:id="88739578">
          <w:marLeft w:val="0"/>
          <w:marRight w:val="0"/>
          <w:marTop w:val="0"/>
          <w:marBottom w:val="0"/>
          <w:divBdr>
            <w:top w:val="none" w:sz="0" w:space="0" w:color="auto"/>
            <w:left w:val="none" w:sz="0" w:space="0" w:color="auto"/>
            <w:bottom w:val="none" w:sz="0" w:space="0" w:color="auto"/>
            <w:right w:val="none" w:sz="0" w:space="0" w:color="auto"/>
          </w:divBdr>
        </w:div>
        <w:div w:id="645865029">
          <w:marLeft w:val="0"/>
          <w:marRight w:val="0"/>
          <w:marTop w:val="0"/>
          <w:marBottom w:val="0"/>
          <w:divBdr>
            <w:top w:val="none" w:sz="0" w:space="0" w:color="auto"/>
            <w:left w:val="none" w:sz="0" w:space="0" w:color="auto"/>
            <w:bottom w:val="none" w:sz="0" w:space="0" w:color="auto"/>
            <w:right w:val="none" w:sz="0" w:space="0" w:color="auto"/>
          </w:divBdr>
        </w:div>
        <w:div w:id="666246882">
          <w:marLeft w:val="0"/>
          <w:marRight w:val="0"/>
          <w:marTop w:val="0"/>
          <w:marBottom w:val="0"/>
          <w:divBdr>
            <w:top w:val="none" w:sz="0" w:space="0" w:color="auto"/>
            <w:left w:val="none" w:sz="0" w:space="0" w:color="auto"/>
            <w:bottom w:val="none" w:sz="0" w:space="0" w:color="auto"/>
            <w:right w:val="none" w:sz="0" w:space="0" w:color="auto"/>
          </w:divBdr>
        </w:div>
        <w:div w:id="670370579">
          <w:marLeft w:val="0"/>
          <w:marRight w:val="0"/>
          <w:marTop w:val="0"/>
          <w:marBottom w:val="0"/>
          <w:divBdr>
            <w:top w:val="none" w:sz="0" w:space="0" w:color="auto"/>
            <w:left w:val="none" w:sz="0" w:space="0" w:color="auto"/>
            <w:bottom w:val="none" w:sz="0" w:space="0" w:color="auto"/>
            <w:right w:val="none" w:sz="0" w:space="0" w:color="auto"/>
          </w:divBdr>
        </w:div>
        <w:div w:id="1112633123">
          <w:marLeft w:val="0"/>
          <w:marRight w:val="0"/>
          <w:marTop w:val="0"/>
          <w:marBottom w:val="0"/>
          <w:divBdr>
            <w:top w:val="none" w:sz="0" w:space="0" w:color="auto"/>
            <w:left w:val="none" w:sz="0" w:space="0" w:color="auto"/>
            <w:bottom w:val="none" w:sz="0" w:space="0" w:color="auto"/>
            <w:right w:val="none" w:sz="0" w:space="0" w:color="auto"/>
          </w:divBdr>
        </w:div>
        <w:div w:id="1167987631">
          <w:marLeft w:val="0"/>
          <w:marRight w:val="0"/>
          <w:marTop w:val="0"/>
          <w:marBottom w:val="0"/>
          <w:divBdr>
            <w:top w:val="none" w:sz="0" w:space="0" w:color="auto"/>
            <w:left w:val="none" w:sz="0" w:space="0" w:color="auto"/>
            <w:bottom w:val="none" w:sz="0" w:space="0" w:color="auto"/>
            <w:right w:val="none" w:sz="0" w:space="0" w:color="auto"/>
          </w:divBdr>
        </w:div>
        <w:div w:id="139350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5b3294-b15a-49a4-8b71-ef1955c87fb3" xsi:nil="true"/>
    <lcf76f155ced4ddcb4097134ff3c332f xmlns="dd814571-a506-4e0c-822b-93dbeebcc3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CD7125D59D6B44AFFA667CC0F65EDB" ma:contentTypeVersion="11" ma:contentTypeDescription="Create a new document." ma:contentTypeScope="" ma:versionID="955d9d13acc615cf18811522df3e9d75">
  <xsd:schema xmlns:xsd="http://www.w3.org/2001/XMLSchema" xmlns:xs="http://www.w3.org/2001/XMLSchema" xmlns:p="http://schemas.microsoft.com/office/2006/metadata/properties" xmlns:ns2="dd814571-a506-4e0c-822b-93dbeebcc356" xmlns:ns3="ca5b3294-b15a-49a4-8b71-ef1955c87fb3" targetNamespace="http://schemas.microsoft.com/office/2006/metadata/properties" ma:root="true" ma:fieldsID="cefb15da7a29a39db84d2f4a9f4f84eb" ns2:_="" ns3:_="">
    <xsd:import namespace="dd814571-a506-4e0c-822b-93dbeebcc356"/>
    <xsd:import namespace="ca5b3294-b15a-49a4-8b71-ef1955c87f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14571-a506-4e0c-822b-93dbeebcc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7f849f-d3c1-49fb-8ff8-1f71cbabf4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b3294-b15a-49a4-8b71-ef1955c87f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ecaa00-0069-407b-ad51-3ec22ae8288b}" ma:internalName="TaxCatchAll" ma:showField="CatchAllData" ma:web="ca5b3294-b15a-49a4-8b71-ef1955c87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73669-5969-4ED6-98EB-627D7C6AD12B}">
  <ds:schemaRefs>
    <ds:schemaRef ds:uri="ca5b3294-b15a-49a4-8b71-ef1955c87fb3"/>
    <ds:schemaRef ds:uri="http://purl.org/dc/dcmitype/"/>
    <ds:schemaRef ds:uri="http://purl.org/dc/terms/"/>
    <ds:schemaRef ds:uri="http://schemas.microsoft.com/office/2006/metadata/properties"/>
    <ds:schemaRef ds:uri="http://purl.org/dc/elements/1.1/"/>
    <ds:schemaRef ds:uri="http://schemas.microsoft.com/office/2006/documentManagement/types"/>
    <ds:schemaRef ds:uri="dd814571-a506-4e0c-822b-93dbeebcc356"/>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AC3B4B6-1218-48CB-BC34-13004DFC4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14571-a506-4e0c-822b-93dbeebcc356"/>
    <ds:schemaRef ds:uri="ca5b3294-b15a-49a4-8b71-ef1955c87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6C2F7-352D-44A7-B4A6-C297F3753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2978</Characters>
  <Application>Microsoft Office Word</Application>
  <DocSecurity>4</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Agung Zulhatta</dc:creator>
  <cp:keywords/>
  <dc:description/>
  <cp:lastModifiedBy>Agung Zulhatta</cp:lastModifiedBy>
  <cp:revision>7</cp:revision>
  <dcterms:created xsi:type="dcterms:W3CDTF">2025-03-19T18:24:00Z</dcterms:created>
  <dcterms:modified xsi:type="dcterms:W3CDTF">2025-06-30T04:07:00Z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0x01010082CD7125D59D6B44AFFA667CC0F65EDB</vt:lpwstr>
  </property>
  <property fmtid="{D5CDD505-2E9C-101B-9397-08002B2CF9AE}" pid="3" name="MediaServiceImageTags">
    <vt:lpwstr/>
  </property>
</Properties>
</file>